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07" w:rsidRPr="004D1B1B" w:rsidRDefault="00E55A07" w:rsidP="00E55A07">
      <w:pPr>
        <w:spacing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4D1B1B">
        <w:rPr>
          <w:rFonts w:ascii="標楷體" w:eastAsia="標楷體" w:hAnsi="標楷體" w:hint="eastAsia"/>
          <w:b/>
          <w:sz w:val="36"/>
          <w:szCs w:val="28"/>
        </w:rPr>
        <w:t>第</w:t>
      </w:r>
      <w:r>
        <w:rPr>
          <w:rFonts w:ascii="標楷體" w:eastAsia="標楷體" w:hAnsi="標楷體" w:hint="eastAsia"/>
          <w:b/>
          <w:sz w:val="36"/>
          <w:szCs w:val="28"/>
        </w:rPr>
        <w:t>五</w:t>
      </w:r>
      <w:r w:rsidRPr="004D1B1B">
        <w:rPr>
          <w:rFonts w:ascii="標楷體" w:eastAsia="標楷體" w:hAnsi="標楷體" w:hint="eastAsia"/>
          <w:b/>
          <w:sz w:val="36"/>
          <w:szCs w:val="28"/>
        </w:rPr>
        <w:t>屆</w:t>
      </w:r>
      <w:r>
        <w:rPr>
          <w:rFonts w:ascii="標楷體" w:eastAsia="標楷體" w:hAnsi="標楷體" w:hint="eastAsia"/>
          <w:b/>
          <w:sz w:val="36"/>
          <w:szCs w:val="28"/>
        </w:rPr>
        <w:t>「</w:t>
      </w:r>
      <w:r w:rsidRPr="004D1B1B">
        <w:rPr>
          <w:rFonts w:ascii="標楷體" w:eastAsia="標楷體" w:hAnsi="標楷體" w:hint="eastAsia"/>
          <w:b/>
          <w:sz w:val="36"/>
          <w:szCs w:val="28"/>
        </w:rPr>
        <w:t>服務利他獎</w:t>
      </w:r>
      <w:r>
        <w:rPr>
          <w:rFonts w:ascii="標楷體" w:eastAsia="標楷體" w:hAnsi="標楷體" w:hint="eastAsia"/>
          <w:b/>
          <w:sz w:val="36"/>
          <w:szCs w:val="28"/>
        </w:rPr>
        <w:t>」</w:t>
      </w:r>
    </w:p>
    <w:p w:rsidR="00E55A07" w:rsidRPr="004D1B1B" w:rsidRDefault="00E55A07" w:rsidP="00E55A07">
      <w:pPr>
        <w:spacing w:afterLines="50" w:after="180" w:line="500" w:lineRule="exact"/>
        <w:jc w:val="center"/>
        <w:rPr>
          <w:rFonts w:ascii="標楷體" w:eastAsia="標楷體" w:hAnsi="標楷體"/>
          <w:b/>
          <w:szCs w:val="28"/>
        </w:rPr>
      </w:pPr>
      <w:r w:rsidRPr="004D1B1B">
        <w:rPr>
          <w:rFonts w:ascii="標楷體" w:eastAsia="標楷體" w:hAnsi="標楷體"/>
          <w:b/>
          <w:sz w:val="36"/>
          <w:szCs w:val="36"/>
        </w:rPr>
        <w:t>具體行動服務方案</w:t>
      </w:r>
      <w:r w:rsidRPr="004D1B1B">
        <w:rPr>
          <w:rFonts w:ascii="標楷體" w:eastAsia="標楷體" w:hAnsi="標楷體" w:hint="eastAsia"/>
          <w:b/>
          <w:sz w:val="36"/>
          <w:szCs w:val="36"/>
        </w:rPr>
        <w:t>得獎</w:t>
      </w:r>
      <w:r w:rsidRPr="004D1B1B">
        <w:rPr>
          <w:rFonts w:ascii="標楷體" w:eastAsia="標楷體" w:hAnsi="標楷體" w:hint="eastAsia"/>
          <w:b/>
          <w:sz w:val="36"/>
          <w:szCs w:val="28"/>
        </w:rPr>
        <w:t>名單</w:t>
      </w:r>
    </w:p>
    <w:tbl>
      <w:tblPr>
        <w:tblStyle w:val="a8"/>
        <w:tblW w:w="518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"/>
        <w:gridCol w:w="548"/>
        <w:gridCol w:w="2582"/>
        <w:gridCol w:w="2693"/>
        <w:gridCol w:w="3968"/>
      </w:tblGrid>
      <w:tr w:rsidR="00E55A07" w:rsidRPr="004D1B1B" w:rsidTr="009F41F5">
        <w:trPr>
          <w:trHeight w:val="850"/>
          <w:jc w:val="center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6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名次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55A07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提案人</w:t>
            </w:r>
          </w:p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918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</w:tr>
      <w:tr w:rsidR="00E55A07" w:rsidRPr="004D1B1B" w:rsidTr="009F41F5">
        <w:trPr>
          <w:trHeight w:val="1021"/>
          <w:jc w:val="center"/>
        </w:trPr>
        <w:tc>
          <w:tcPr>
            <w:tcW w:w="267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社會組</w:t>
            </w:r>
          </w:p>
        </w:tc>
        <w:tc>
          <w:tcPr>
            <w:tcW w:w="265" w:type="pct"/>
            <w:tcBorders>
              <w:top w:val="single" w:sz="6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48" w:type="pct"/>
            <w:tcBorders>
              <w:top w:val="single" w:sz="6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楊智凱</w:t>
            </w:r>
          </w:p>
        </w:tc>
        <w:tc>
          <w:tcPr>
            <w:tcW w:w="1302" w:type="pct"/>
            <w:tcBorders>
              <w:top w:val="single" w:sz="6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蟲心開屎</w:t>
            </w:r>
            <w:proofErr w:type="gramEnd"/>
          </w:p>
        </w:tc>
        <w:tc>
          <w:tcPr>
            <w:tcW w:w="1918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108-A040 </w:t>
            </w: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創新農業，</w:t>
            </w:r>
            <w:proofErr w:type="gramStart"/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蟲心開屎</w:t>
            </w:r>
            <w:proofErr w:type="gramEnd"/>
          </w:p>
        </w:tc>
      </w:tr>
      <w:tr w:rsidR="00E55A07" w:rsidRPr="004D1B1B" w:rsidTr="009F41F5">
        <w:trPr>
          <w:trHeight w:val="1021"/>
          <w:jc w:val="center"/>
        </w:trPr>
        <w:tc>
          <w:tcPr>
            <w:tcW w:w="267" w:type="pct"/>
            <w:vMerge/>
            <w:tcBorders>
              <w:left w:val="single" w:sz="4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" w:type="pct"/>
            <w:tcBorders>
              <w:top w:val="single" w:sz="6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248" w:type="pct"/>
            <w:tcBorders>
              <w:top w:val="single" w:sz="6" w:space="0" w:color="auto"/>
            </w:tcBorders>
            <w:vAlign w:val="center"/>
          </w:tcPr>
          <w:p w:rsidR="009F41F5" w:rsidRDefault="00E55A07" w:rsidP="001E2812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黃英聰</w:t>
            </w:r>
            <w:r w:rsidR="009F4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、高瑞聲</w:t>
            </w:r>
          </w:p>
          <w:p w:rsidR="009F41F5" w:rsidRDefault="00BD48CF" w:rsidP="001E2812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李易晏</w:t>
            </w:r>
            <w:r w:rsidR="009F4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、黃宇鴻</w:t>
            </w:r>
          </w:p>
          <w:p w:rsidR="00E55A07" w:rsidRPr="0041131F" w:rsidRDefault="00BD48CF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黃振遠、</w:t>
            </w:r>
            <w:proofErr w:type="gramStart"/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蔡</w:t>
            </w:r>
            <w:proofErr w:type="gramEnd"/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勻</w:t>
            </w:r>
            <w:proofErr w:type="gramStart"/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禎</w:t>
            </w:r>
            <w:proofErr w:type="gramEnd"/>
          </w:p>
        </w:tc>
        <w:tc>
          <w:tcPr>
            <w:tcW w:w="1302" w:type="pct"/>
            <w:tcBorders>
              <w:top w:val="single" w:sz="6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嘉義市攝影學會</w:t>
            </w:r>
          </w:p>
        </w:tc>
        <w:tc>
          <w:tcPr>
            <w:tcW w:w="1918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108-A026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攝下生活，</w:t>
            </w:r>
            <w:proofErr w:type="gramStart"/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影出生命</w:t>
            </w:r>
            <w:proofErr w:type="gramEnd"/>
          </w:p>
        </w:tc>
      </w:tr>
      <w:tr w:rsidR="00E55A07" w:rsidRPr="004D1B1B" w:rsidTr="009F41F5">
        <w:trPr>
          <w:trHeight w:val="1021"/>
          <w:jc w:val="center"/>
        </w:trPr>
        <w:tc>
          <w:tcPr>
            <w:tcW w:w="267" w:type="pct"/>
            <w:vMerge/>
            <w:tcBorders>
              <w:left w:val="single" w:sz="4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248" w:type="pc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張麗梅</w:t>
            </w:r>
            <w:r w:rsidR="00DC634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等20人</w:t>
            </w:r>
          </w:p>
        </w:tc>
        <w:tc>
          <w:tcPr>
            <w:tcW w:w="1302" w:type="pct"/>
            <w:vAlign w:val="center"/>
          </w:tcPr>
          <w:p w:rsidR="00E55A07" w:rsidRPr="0041131F" w:rsidRDefault="00E55A07" w:rsidP="001E2812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嘉義市新移民女性關懷協會</w:t>
            </w:r>
          </w:p>
        </w:tc>
        <w:tc>
          <w:tcPr>
            <w:tcW w:w="1918" w:type="pct"/>
            <w:tcBorders>
              <w:right w:val="single" w:sz="4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108-A010 </w:t>
            </w: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茶</w:t>
            </w:r>
            <w:proofErr w:type="gramStart"/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饗</w:t>
            </w:r>
            <w:proofErr w:type="gramEnd"/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『新』力量新住民親子多元文化活動</w:t>
            </w:r>
          </w:p>
        </w:tc>
      </w:tr>
      <w:tr w:rsidR="00E55A07" w:rsidRPr="004D1B1B" w:rsidTr="009F41F5">
        <w:trPr>
          <w:trHeight w:val="1021"/>
          <w:jc w:val="center"/>
        </w:trPr>
        <w:tc>
          <w:tcPr>
            <w:tcW w:w="267" w:type="pct"/>
            <w:vMerge/>
            <w:tcBorders>
              <w:left w:val="single" w:sz="4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" w:type="pct"/>
            <w:vMerge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邱國杰</w:t>
            </w:r>
            <w:r w:rsidR="00DC634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等13人</w:t>
            </w:r>
          </w:p>
        </w:tc>
        <w:tc>
          <w:tcPr>
            <w:tcW w:w="1302" w:type="pct"/>
            <w:vAlign w:val="center"/>
          </w:tcPr>
          <w:p w:rsidR="00E55A07" w:rsidRPr="0041131F" w:rsidRDefault="00E55A07" w:rsidP="001E2812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proofErr w:type="gramStart"/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中華民國森鐵世界</w:t>
            </w:r>
            <w:proofErr w:type="gramEnd"/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遺產文教促進協會</w:t>
            </w:r>
          </w:p>
        </w:tc>
        <w:tc>
          <w:tcPr>
            <w:tcW w:w="1918" w:type="pct"/>
            <w:tcBorders>
              <w:right w:val="single" w:sz="4" w:space="0" w:color="auto"/>
            </w:tcBorders>
            <w:vAlign w:val="center"/>
          </w:tcPr>
          <w:p w:rsidR="00E55A07" w:rsidRPr="0041131F" w:rsidRDefault="00E55A07" w:rsidP="001E2812">
            <w:pPr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108-A021 </w:t>
            </w:r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阿里山林鐵世界遺產</w:t>
            </w:r>
            <w:proofErr w:type="gramStart"/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潛力點推展</w:t>
            </w:r>
            <w:proofErr w:type="gramEnd"/>
            <w:r w:rsidRPr="002F024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計畫</w:t>
            </w:r>
          </w:p>
        </w:tc>
      </w:tr>
      <w:tr w:rsidR="00E55A07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267" w:type="pct"/>
            <w:vMerge w:val="restar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大專組</w:t>
            </w:r>
          </w:p>
        </w:tc>
        <w:tc>
          <w:tcPr>
            <w:tcW w:w="265" w:type="pc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48" w:type="pct"/>
            <w:vAlign w:val="center"/>
          </w:tcPr>
          <w:p w:rsidR="009F41F5" w:rsidRDefault="00E55A07" w:rsidP="00BD48CF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DE57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郭蓁穎</w:t>
            </w:r>
            <w:r w:rsidR="009F4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、蔡東霖</w:t>
            </w:r>
          </w:p>
          <w:p w:rsidR="009F41F5" w:rsidRDefault="00BD48CF" w:rsidP="00BD48CF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黃彥惟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</w:t>
            </w:r>
            <w:r w:rsidR="009F4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黃昱凱</w:t>
            </w:r>
          </w:p>
          <w:p w:rsidR="00E55A07" w:rsidRPr="0041131F" w:rsidRDefault="00BD48CF" w:rsidP="00BD48CF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劉冠廷</w:t>
            </w:r>
          </w:p>
        </w:tc>
        <w:tc>
          <w:tcPr>
            <w:tcW w:w="1302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國立嘉義大學 動物科學系</w:t>
            </w:r>
          </w:p>
        </w:tc>
        <w:tc>
          <w:tcPr>
            <w:tcW w:w="1918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108-B035 </w:t>
            </w:r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嘉義市滋擾蛇類移除計畫</w:t>
            </w:r>
          </w:p>
        </w:tc>
      </w:tr>
      <w:tr w:rsidR="00E55A07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267" w:type="pct"/>
            <w:vMerge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248" w:type="pct"/>
            <w:vAlign w:val="center"/>
          </w:tcPr>
          <w:p w:rsidR="009F41F5" w:rsidRDefault="00E55A07" w:rsidP="00BD48CF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DE57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蔡心嵐</w:t>
            </w:r>
            <w:r w:rsidR="009F4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、蕭</w:t>
            </w:r>
            <w:proofErr w:type="gramStart"/>
            <w:r w:rsidR="009F4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絜</w:t>
            </w:r>
            <w:proofErr w:type="gramEnd"/>
            <w:r w:rsidR="009F4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予</w:t>
            </w:r>
          </w:p>
          <w:p w:rsidR="00E55A07" w:rsidRPr="0041131F" w:rsidRDefault="00BD48CF" w:rsidP="00BD48CF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蔡牧</w:t>
            </w:r>
            <w:proofErr w:type="gramStart"/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諠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</w:t>
            </w:r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何慧均</w:t>
            </w:r>
          </w:p>
        </w:tc>
        <w:tc>
          <w:tcPr>
            <w:tcW w:w="1302" w:type="pct"/>
            <w:vAlign w:val="center"/>
          </w:tcPr>
          <w:p w:rsidR="00E55A07" w:rsidRPr="00D84BFA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國立嘉義大學 輔導與</w:t>
            </w:r>
            <w:proofErr w:type="gramStart"/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諮</w:t>
            </w:r>
            <w:proofErr w:type="gramEnd"/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商學系</w:t>
            </w:r>
          </w:p>
        </w:tc>
        <w:tc>
          <w:tcPr>
            <w:tcW w:w="1918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108-B029 </w:t>
            </w:r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你的「錢」途你決定</w:t>
            </w:r>
          </w:p>
        </w:tc>
      </w:tr>
      <w:tr w:rsidR="00E55A07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267" w:type="pct"/>
            <w:vMerge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248" w:type="pc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E57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徐</w:t>
            </w:r>
            <w:proofErr w:type="gramStart"/>
            <w:r w:rsidRPr="00DE57D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苙耘</w:t>
            </w:r>
            <w:proofErr w:type="gramEnd"/>
            <w:r w:rsidR="00DC634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等7人</w:t>
            </w:r>
          </w:p>
        </w:tc>
        <w:tc>
          <w:tcPr>
            <w:tcW w:w="1302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吳鳳科技大學 長期</w:t>
            </w:r>
            <w:proofErr w:type="gramStart"/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照護系</w:t>
            </w:r>
            <w:proofErr w:type="gramEnd"/>
          </w:p>
        </w:tc>
        <w:tc>
          <w:tcPr>
            <w:tcW w:w="1918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108-B021 </w:t>
            </w:r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掌握人生</w:t>
            </w:r>
            <w:proofErr w:type="gramStart"/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—</w:t>
            </w:r>
            <w:proofErr w:type="gramEnd"/>
            <w:r w:rsidRPr="00D84BF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布袋戲導入高齡社區開創心量能</w:t>
            </w:r>
          </w:p>
        </w:tc>
      </w:tr>
      <w:tr w:rsidR="00E55A07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267" w:type="pct"/>
            <w:vMerge w:val="restar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高中組</w:t>
            </w:r>
          </w:p>
        </w:tc>
        <w:tc>
          <w:tcPr>
            <w:tcW w:w="265" w:type="pc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</w:p>
        </w:tc>
        <w:tc>
          <w:tcPr>
            <w:tcW w:w="1248" w:type="pct"/>
            <w:vAlign w:val="center"/>
          </w:tcPr>
          <w:p w:rsidR="009F41F5" w:rsidRDefault="00E55A07" w:rsidP="00BD48CF">
            <w:pPr>
              <w:spacing w:line="520" w:lineRule="exact"/>
              <w:jc w:val="center"/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</w:pPr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蔡怡涵</w:t>
            </w:r>
            <w:r w:rsidR="009F41F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、蔡懷得</w:t>
            </w:r>
          </w:p>
          <w:p w:rsidR="00E55A07" w:rsidRPr="0041131F" w:rsidRDefault="00BD48CF" w:rsidP="00BD48CF">
            <w:pPr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陳志龍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</w:t>
            </w:r>
            <w:r w:rsidRPr="00BD48C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吳栩鑫</w:t>
            </w:r>
          </w:p>
        </w:tc>
        <w:tc>
          <w:tcPr>
            <w:tcW w:w="1302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國立東石高中</w:t>
            </w:r>
          </w:p>
        </w:tc>
        <w:tc>
          <w:tcPr>
            <w:tcW w:w="1918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108-C00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6 </w:t>
            </w:r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環海送愛，傳遞希望種子</w:t>
            </w:r>
          </w:p>
        </w:tc>
      </w:tr>
      <w:tr w:rsidR="00E55A07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267" w:type="pct"/>
            <w:vMerge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" w:type="pct"/>
            <w:vMerge w:val="restar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</w:p>
        </w:tc>
        <w:tc>
          <w:tcPr>
            <w:tcW w:w="1248" w:type="pct"/>
            <w:vAlign w:val="center"/>
          </w:tcPr>
          <w:p w:rsidR="00E55A07" w:rsidRPr="0041131F" w:rsidRDefault="00E55A07" w:rsidP="001E2812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陳俞捷</w:t>
            </w:r>
            <w:r w:rsidR="00DC634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等12人</w:t>
            </w:r>
          </w:p>
        </w:tc>
        <w:tc>
          <w:tcPr>
            <w:tcW w:w="1302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嘉義縣私立協同高級中學</w:t>
            </w:r>
          </w:p>
        </w:tc>
        <w:tc>
          <w:tcPr>
            <w:tcW w:w="1918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108-C001 </w:t>
            </w:r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菁埔社區/菁埔國小課後輔導</w:t>
            </w:r>
          </w:p>
        </w:tc>
      </w:tr>
      <w:tr w:rsidR="00E55A07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267" w:type="pct"/>
            <w:vMerge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" w:type="pct"/>
            <w:vMerge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48" w:type="pct"/>
            <w:vAlign w:val="center"/>
          </w:tcPr>
          <w:p w:rsidR="00E55A07" w:rsidRPr="0041131F" w:rsidRDefault="00E55A07" w:rsidP="001E2812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陳柏蓁</w:t>
            </w:r>
            <w:r w:rsidR="00DC634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等9人</w:t>
            </w:r>
          </w:p>
        </w:tc>
        <w:tc>
          <w:tcPr>
            <w:tcW w:w="1302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輔仁高中</w:t>
            </w:r>
          </w:p>
        </w:tc>
        <w:tc>
          <w:tcPr>
            <w:tcW w:w="1918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108-C017 </w:t>
            </w:r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弱勢兒童服務</w:t>
            </w:r>
            <w:proofErr w:type="gramStart"/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—</w:t>
            </w:r>
            <w:proofErr w:type="gramEnd"/>
            <w:r w:rsidRPr="00F27623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點亮希望、永續關懷</w:t>
            </w:r>
          </w:p>
        </w:tc>
      </w:tr>
      <w:tr w:rsidR="00E55A07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  <w:jc w:val="center"/>
        </w:trPr>
        <w:tc>
          <w:tcPr>
            <w:tcW w:w="267" w:type="pct"/>
            <w:vMerge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5" w:type="pct"/>
            <w:vAlign w:val="center"/>
          </w:tcPr>
          <w:p w:rsidR="00E55A07" w:rsidRPr="0041131F" w:rsidRDefault="00E55A07" w:rsidP="001E281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131F"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</w:p>
        </w:tc>
        <w:tc>
          <w:tcPr>
            <w:tcW w:w="1248" w:type="pct"/>
            <w:vAlign w:val="center"/>
          </w:tcPr>
          <w:p w:rsidR="00E55A07" w:rsidRPr="0041131F" w:rsidRDefault="00E55A07" w:rsidP="001E2812">
            <w:pPr>
              <w:widowControl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1F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黃莉婷</w:t>
            </w:r>
            <w:r w:rsidR="00DC634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等12人</w:t>
            </w:r>
          </w:p>
        </w:tc>
        <w:tc>
          <w:tcPr>
            <w:tcW w:w="1302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1F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嘉義縣私立協同高級中學</w:t>
            </w:r>
          </w:p>
        </w:tc>
        <w:tc>
          <w:tcPr>
            <w:tcW w:w="1918" w:type="pct"/>
            <w:vAlign w:val="center"/>
          </w:tcPr>
          <w:p w:rsidR="00E55A07" w:rsidRPr="0041131F" w:rsidRDefault="00E55A07" w:rsidP="001E2812">
            <w:pPr>
              <w:adjustRightInd w:val="0"/>
              <w:snapToGrid w:val="0"/>
              <w:spacing w:line="520" w:lineRule="exact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071FCD">
              <w:rPr>
                <w:rFonts w:ascii="標楷體" w:eastAsia="標楷體" w:hAnsi="標楷體"/>
                <w:b/>
                <w:bCs/>
                <w:sz w:val="28"/>
                <w:szCs w:val="28"/>
              </w:rPr>
              <w:t>108-C002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 xml:space="preserve"> </w:t>
            </w:r>
            <w:r w:rsidRPr="00071F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愛無限-幫助</w:t>
            </w:r>
            <w:proofErr w:type="gramStart"/>
            <w:r w:rsidRPr="00071FCD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若竹兒重建</w:t>
            </w:r>
            <w:proofErr w:type="gramEnd"/>
          </w:p>
        </w:tc>
      </w:tr>
    </w:tbl>
    <w:p w:rsidR="00E55A07" w:rsidRPr="004D1B1B" w:rsidRDefault="00E55A07" w:rsidP="00E55A07">
      <w:pPr>
        <w:spacing w:line="500" w:lineRule="exact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lastRenderedPageBreak/>
        <w:t>第五</w:t>
      </w:r>
      <w:r w:rsidRPr="004D1B1B">
        <w:rPr>
          <w:rFonts w:ascii="標楷體" w:eastAsia="標楷體" w:hAnsi="標楷體" w:hint="eastAsia"/>
          <w:b/>
          <w:sz w:val="36"/>
          <w:szCs w:val="28"/>
        </w:rPr>
        <w:t>屆</w:t>
      </w:r>
      <w:r>
        <w:rPr>
          <w:rFonts w:ascii="標楷體" w:eastAsia="標楷體" w:hAnsi="標楷體" w:hint="eastAsia"/>
          <w:b/>
          <w:sz w:val="36"/>
          <w:szCs w:val="28"/>
        </w:rPr>
        <w:t>「</w:t>
      </w:r>
      <w:r w:rsidRPr="004D1B1B">
        <w:rPr>
          <w:rFonts w:ascii="標楷體" w:eastAsia="標楷體" w:hAnsi="標楷體" w:hint="eastAsia"/>
          <w:b/>
          <w:sz w:val="36"/>
          <w:szCs w:val="28"/>
        </w:rPr>
        <w:t>服務利他獎</w:t>
      </w:r>
      <w:r>
        <w:rPr>
          <w:rFonts w:ascii="標楷體" w:eastAsia="標楷體" w:hAnsi="標楷體" w:hint="eastAsia"/>
          <w:b/>
          <w:sz w:val="36"/>
          <w:szCs w:val="28"/>
        </w:rPr>
        <w:t>」</w:t>
      </w:r>
    </w:p>
    <w:p w:rsidR="00E55A07" w:rsidRPr="004D1B1B" w:rsidRDefault="00E55A07" w:rsidP="00E55A07">
      <w:pPr>
        <w:spacing w:afterLines="50" w:after="180" w:line="500" w:lineRule="exact"/>
        <w:jc w:val="center"/>
        <w:rPr>
          <w:rFonts w:ascii="標楷體" w:eastAsia="標楷體" w:hAnsi="標楷體"/>
          <w:b/>
          <w:szCs w:val="28"/>
        </w:rPr>
      </w:pPr>
      <w:r w:rsidRPr="004D1B1B">
        <w:rPr>
          <w:rFonts w:ascii="標楷體" w:eastAsia="標楷體" w:hAnsi="標楷體"/>
          <w:b/>
          <w:sz w:val="36"/>
          <w:szCs w:val="36"/>
        </w:rPr>
        <w:t>具體行動服務方案</w:t>
      </w:r>
      <w:r w:rsidRPr="004D1B1B">
        <w:rPr>
          <w:rFonts w:ascii="標楷體" w:eastAsia="標楷體" w:hAnsi="標楷體" w:hint="eastAsia"/>
          <w:b/>
          <w:sz w:val="36"/>
          <w:szCs w:val="36"/>
        </w:rPr>
        <w:t>入選方案</w:t>
      </w:r>
      <w:r w:rsidRPr="004D1B1B">
        <w:rPr>
          <w:rFonts w:ascii="標楷體" w:eastAsia="標楷體" w:hAnsi="標楷體" w:hint="eastAsia"/>
          <w:b/>
          <w:sz w:val="36"/>
          <w:szCs w:val="28"/>
        </w:rPr>
        <w:t>名單</w:t>
      </w:r>
    </w:p>
    <w:tbl>
      <w:tblPr>
        <w:tblStyle w:val="a8"/>
        <w:tblW w:w="554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8"/>
        <w:gridCol w:w="497"/>
        <w:gridCol w:w="3254"/>
        <w:gridCol w:w="2553"/>
        <w:gridCol w:w="4251"/>
      </w:tblGrid>
      <w:tr w:rsidR="0074728C" w:rsidRPr="004D1B1B" w:rsidTr="009F41F5">
        <w:trPr>
          <w:trHeight w:val="811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組別</w:t>
            </w:r>
          </w:p>
        </w:tc>
        <w:tc>
          <w:tcPr>
            <w:tcW w:w="225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55A07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提案人</w:t>
            </w:r>
          </w:p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55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1923" w:type="pc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</w:tr>
      <w:tr w:rsidR="0074728C" w:rsidRPr="004D1B1B" w:rsidTr="009F41F5">
        <w:trPr>
          <w:trHeight w:val="297"/>
          <w:jc w:val="center"/>
        </w:trPr>
        <w:tc>
          <w:tcPr>
            <w:tcW w:w="225" w:type="pct"/>
            <w:vMerge w:val="restart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社會組</w:t>
            </w:r>
          </w:p>
        </w:tc>
        <w:tc>
          <w:tcPr>
            <w:tcW w:w="225" w:type="pct"/>
            <w:tcBorders>
              <w:top w:val="single" w:sz="6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72" w:type="pct"/>
            <w:tcBorders>
              <w:top w:val="single" w:sz="6" w:space="0" w:color="auto"/>
            </w:tcBorders>
            <w:vAlign w:val="center"/>
          </w:tcPr>
          <w:p w:rsidR="009F41F5" w:rsidRDefault="00E55A07" w:rsidP="00BD48CF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D75C17">
              <w:rPr>
                <w:rFonts w:ascii="標楷體" w:eastAsia="標楷體" w:hAnsi="標楷體" w:hint="eastAsia"/>
                <w:b/>
                <w:bCs/>
              </w:rPr>
              <w:t>唐有建</w:t>
            </w:r>
            <w:r w:rsidR="00BD48CF" w:rsidRPr="00D75C17">
              <w:rPr>
                <w:rFonts w:ascii="標楷體" w:eastAsia="標楷體" w:hAnsi="標楷體" w:hint="eastAsia"/>
                <w:b/>
                <w:bCs/>
              </w:rPr>
              <w:t>、鄭綺</w:t>
            </w:r>
            <w:proofErr w:type="gramStart"/>
            <w:r w:rsidR="00BD48CF" w:rsidRPr="00D75C17">
              <w:rPr>
                <w:rFonts w:ascii="標楷體" w:eastAsia="標楷體" w:hAnsi="標楷體" w:hint="eastAsia"/>
                <w:b/>
                <w:bCs/>
              </w:rPr>
              <w:t>瑳</w:t>
            </w:r>
            <w:proofErr w:type="gramEnd"/>
            <w:r w:rsidR="00BD48CF" w:rsidRPr="00D75C17">
              <w:rPr>
                <w:rFonts w:ascii="標楷體" w:eastAsia="標楷體" w:hAnsi="標楷體" w:hint="eastAsia"/>
                <w:b/>
                <w:bCs/>
              </w:rPr>
              <w:t>、黃億秀</w:t>
            </w:r>
          </w:p>
          <w:p w:rsidR="00E55A07" w:rsidRPr="00D75C17" w:rsidRDefault="00BD48CF" w:rsidP="00BD48C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D75C17">
              <w:rPr>
                <w:rFonts w:ascii="標楷體" w:eastAsia="標楷體" w:hAnsi="標楷體" w:hint="eastAsia"/>
                <w:b/>
                <w:bCs/>
              </w:rPr>
              <w:t>周淑娟、陳俊吉</w:t>
            </w:r>
          </w:p>
        </w:tc>
        <w:tc>
          <w:tcPr>
            <w:tcW w:w="1155" w:type="pct"/>
            <w:tcBorders>
              <w:top w:val="single" w:sz="6" w:space="0" w:color="auto"/>
            </w:tcBorders>
            <w:vAlign w:val="center"/>
          </w:tcPr>
          <w:p w:rsidR="00E55A07" w:rsidRPr="00D75C17" w:rsidRDefault="00E55A07" w:rsidP="001E281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75C17">
              <w:rPr>
                <w:rFonts w:ascii="標楷體" w:eastAsia="標楷體" w:hAnsi="標楷體" w:hint="eastAsia"/>
                <w:b/>
                <w:bCs/>
              </w:rPr>
              <w:t>嘉義市奧斯卡演藝關懷協會</w:t>
            </w:r>
          </w:p>
        </w:tc>
        <w:tc>
          <w:tcPr>
            <w:tcW w:w="1923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55A07" w:rsidRPr="00D75C17" w:rsidRDefault="00E55A07" w:rsidP="001E281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D75C17">
              <w:rPr>
                <w:rFonts w:ascii="標楷體" w:eastAsia="標楷體" w:hAnsi="標楷體" w:hint="eastAsia"/>
                <w:b/>
                <w:bCs/>
              </w:rPr>
              <w:t>108-A011 愛多多綜藝團_特殊境遇家庭兒童才藝培訓計畫</w:t>
            </w:r>
          </w:p>
        </w:tc>
      </w:tr>
      <w:tr w:rsidR="0074728C" w:rsidRPr="004D1B1B" w:rsidTr="009F41F5">
        <w:trPr>
          <w:trHeight w:val="503"/>
          <w:jc w:val="center"/>
        </w:trPr>
        <w:tc>
          <w:tcPr>
            <w:tcW w:w="225" w:type="pct"/>
            <w:vMerge/>
            <w:tcBorders>
              <w:left w:val="single" w:sz="4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6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72" w:type="pct"/>
            <w:tcBorders>
              <w:top w:val="single" w:sz="6" w:space="0" w:color="auto"/>
            </w:tcBorders>
            <w:vAlign w:val="center"/>
          </w:tcPr>
          <w:p w:rsidR="00E55A07" w:rsidRPr="00BD48CF" w:rsidRDefault="00E55A07" w:rsidP="00BD48C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04955">
              <w:rPr>
                <w:rFonts w:ascii="標楷體" w:eastAsia="標楷體" w:hAnsi="標楷體" w:hint="eastAsia"/>
                <w:b/>
                <w:bCs/>
              </w:rPr>
              <w:t>吳世傑</w:t>
            </w:r>
            <w:r w:rsidR="00BD48CF" w:rsidRPr="00BD48CF">
              <w:rPr>
                <w:rFonts w:ascii="標楷體" w:eastAsia="標楷體" w:hAnsi="標楷體" w:hint="eastAsia"/>
                <w:b/>
                <w:bCs/>
              </w:rPr>
              <w:t>、梁仁豪、呂</w:t>
            </w:r>
            <w:proofErr w:type="gramStart"/>
            <w:r w:rsidR="00BD48CF" w:rsidRPr="00BD48CF">
              <w:rPr>
                <w:rFonts w:ascii="標楷體" w:eastAsia="標楷體" w:hAnsi="標楷體" w:hint="eastAsia"/>
                <w:b/>
                <w:bCs/>
              </w:rPr>
              <w:t>皇澄</w:t>
            </w:r>
            <w:proofErr w:type="gramEnd"/>
          </w:p>
        </w:tc>
        <w:tc>
          <w:tcPr>
            <w:tcW w:w="1155" w:type="pct"/>
            <w:tcBorders>
              <w:top w:val="single" w:sz="6" w:space="0" w:color="auto"/>
            </w:tcBorders>
            <w:vAlign w:val="center"/>
          </w:tcPr>
          <w:p w:rsidR="00E55A07" w:rsidRPr="004D1B1B" w:rsidRDefault="00E55A07" w:rsidP="001E2812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 w:rsidRPr="00704955">
              <w:rPr>
                <w:rFonts w:ascii="標楷體" w:eastAsia="標楷體" w:hAnsi="標楷體" w:hint="eastAsia"/>
                <w:b/>
                <w:bCs/>
              </w:rPr>
              <w:t>龍鳳祥交</w:t>
            </w:r>
            <w:proofErr w:type="gramStart"/>
            <w:r w:rsidRPr="00704955">
              <w:rPr>
                <w:rFonts w:ascii="標楷體" w:eastAsia="標楷體" w:hAnsi="標楷體" w:hint="eastAsia"/>
                <w:b/>
                <w:bCs/>
              </w:rPr>
              <w:t>趾</w:t>
            </w:r>
            <w:proofErr w:type="gramEnd"/>
            <w:r w:rsidRPr="00704955">
              <w:rPr>
                <w:rFonts w:ascii="標楷體" w:eastAsia="標楷體" w:hAnsi="標楷體" w:hint="eastAsia"/>
                <w:b/>
                <w:bCs/>
              </w:rPr>
              <w:t>陶藝社</w:t>
            </w:r>
          </w:p>
        </w:tc>
        <w:tc>
          <w:tcPr>
            <w:tcW w:w="1923" w:type="pc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E55A07" w:rsidRPr="004D1B1B" w:rsidRDefault="00E55A07" w:rsidP="001E2812">
            <w:pPr>
              <w:widowControl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108-A029 </w:t>
            </w:r>
            <w:r w:rsidRPr="00704955">
              <w:rPr>
                <w:rFonts w:ascii="標楷體" w:eastAsia="標楷體" w:hAnsi="標楷體" w:hint="eastAsia"/>
                <w:b/>
                <w:bCs/>
              </w:rPr>
              <w:t>嘉義市東區新店藝文教育站</w:t>
            </w:r>
            <w:proofErr w:type="gramStart"/>
            <w:r w:rsidRPr="00704955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704955">
              <w:rPr>
                <w:rFonts w:ascii="標楷體" w:eastAsia="標楷體" w:hAnsi="標楷體" w:hint="eastAsia"/>
                <w:b/>
                <w:bCs/>
              </w:rPr>
              <w:t>友善關懷據點扎根計畫</w:t>
            </w:r>
          </w:p>
        </w:tc>
      </w:tr>
      <w:tr w:rsidR="0074728C" w:rsidRPr="004D1B1B" w:rsidTr="009F41F5">
        <w:trPr>
          <w:trHeight w:val="412"/>
          <w:jc w:val="center"/>
        </w:trPr>
        <w:tc>
          <w:tcPr>
            <w:tcW w:w="225" w:type="pct"/>
            <w:vMerge/>
            <w:tcBorders>
              <w:left w:val="single" w:sz="4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04955">
              <w:rPr>
                <w:rFonts w:ascii="標楷體" w:eastAsia="標楷體" w:hAnsi="標楷體" w:hint="eastAsia"/>
                <w:b/>
                <w:bCs/>
              </w:rPr>
              <w:t>曾玉芬</w:t>
            </w:r>
            <w:r w:rsidR="00BD48CF" w:rsidRPr="00BD48CF">
              <w:rPr>
                <w:rFonts w:ascii="標楷體" w:eastAsia="標楷體" w:hAnsi="標楷體" w:hint="eastAsia"/>
                <w:b/>
                <w:bCs/>
              </w:rPr>
              <w:t>、張筱雯、顏千雯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704955">
              <w:rPr>
                <w:rFonts w:ascii="標楷體" w:eastAsia="標楷體" w:hAnsi="標楷體" w:hint="eastAsia"/>
                <w:b/>
                <w:bCs/>
              </w:rPr>
              <w:t>南華大學/通識中心</w:t>
            </w:r>
          </w:p>
        </w:tc>
        <w:tc>
          <w:tcPr>
            <w:tcW w:w="1923" w:type="pct"/>
            <w:tcBorders>
              <w:right w:val="single" w:sz="4" w:space="0" w:color="auto"/>
            </w:tcBorders>
            <w:vAlign w:val="center"/>
          </w:tcPr>
          <w:p w:rsidR="00E55A07" w:rsidRPr="004D1B1B" w:rsidRDefault="00E55A07" w:rsidP="001E281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  <w:bCs/>
              </w:rPr>
              <w:t>108-A028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704955">
              <w:rPr>
                <w:rFonts w:ascii="MS Gothic" w:eastAsia="MS Gothic" w:hAnsi="MS Gothic" w:cs="MS Gothic" w:hint="eastAsia"/>
                <w:b/>
                <w:bCs/>
              </w:rPr>
              <w:t>❤</w:t>
            </w:r>
            <w:r w:rsidRPr="00704955">
              <w:rPr>
                <w:rFonts w:ascii="標楷體" w:eastAsia="標楷體" w:hAnsi="標楷體" w:hint="eastAsia"/>
                <w:b/>
                <w:bCs/>
              </w:rPr>
              <w:t>中有愛</w:t>
            </w:r>
            <w:r w:rsidRPr="00704955">
              <w:rPr>
                <w:rFonts w:ascii="標楷體" w:eastAsia="標楷體" w:hAnsi="標楷體"/>
                <w:b/>
                <w:bCs/>
              </w:rPr>
              <w:t>~</w:t>
            </w:r>
            <w:r w:rsidRPr="00704955">
              <w:rPr>
                <w:rFonts w:ascii="標楷體" w:eastAsia="標楷體" w:hAnsi="標楷體" w:hint="eastAsia"/>
                <w:b/>
                <w:bCs/>
              </w:rPr>
              <w:t>樂見幸福</w:t>
            </w:r>
          </w:p>
        </w:tc>
      </w:tr>
      <w:tr w:rsidR="0074728C" w:rsidRPr="004D1B1B" w:rsidTr="009F41F5">
        <w:trPr>
          <w:trHeight w:val="476"/>
          <w:jc w:val="center"/>
        </w:trPr>
        <w:tc>
          <w:tcPr>
            <w:tcW w:w="225" w:type="pct"/>
            <w:vMerge/>
            <w:tcBorders>
              <w:left w:val="single" w:sz="4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04955">
              <w:rPr>
                <w:rFonts w:ascii="標楷體" w:eastAsia="標楷體" w:hAnsi="標楷體" w:hint="eastAsia"/>
                <w:b/>
                <w:bCs/>
              </w:rPr>
              <w:t>謝昌任</w:t>
            </w:r>
            <w:r w:rsidR="00BD48CF" w:rsidRPr="00BD48CF">
              <w:rPr>
                <w:rFonts w:ascii="標楷體" w:eastAsia="標楷體" w:hAnsi="標楷體" w:hint="eastAsia"/>
                <w:b/>
                <w:bCs/>
              </w:rPr>
              <w:t>、鄭心怡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704955">
              <w:rPr>
                <w:rFonts w:ascii="標楷體" w:eastAsia="標楷體" w:hAnsi="標楷體" w:hint="eastAsia"/>
                <w:b/>
                <w:bCs/>
              </w:rPr>
              <w:t>崇仁醫護管理專科學校</w:t>
            </w:r>
          </w:p>
        </w:tc>
        <w:tc>
          <w:tcPr>
            <w:tcW w:w="1923" w:type="pct"/>
            <w:tcBorders>
              <w:right w:val="single" w:sz="4" w:space="0" w:color="auto"/>
            </w:tcBorders>
            <w:vAlign w:val="center"/>
          </w:tcPr>
          <w:p w:rsidR="00E55A07" w:rsidRPr="004D1B1B" w:rsidRDefault="00E55A07" w:rsidP="001E281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108-A002 </w:t>
            </w:r>
            <w:r w:rsidRPr="00704955">
              <w:rPr>
                <w:rFonts w:ascii="標楷體" w:eastAsia="標楷體" w:hAnsi="標楷體" w:hint="eastAsia"/>
                <w:b/>
                <w:bCs/>
              </w:rPr>
              <w:t>發現，愛</w:t>
            </w:r>
            <w:proofErr w:type="gramStart"/>
            <w:r w:rsidRPr="00704955">
              <w:rPr>
                <w:rFonts w:ascii="標楷體" w:eastAsia="標楷體" w:hAnsi="標楷體" w:hint="eastAsia"/>
                <w:b/>
                <w:bCs/>
              </w:rPr>
              <w:t>在樂齡食堂</w:t>
            </w:r>
            <w:proofErr w:type="gramEnd"/>
          </w:p>
        </w:tc>
      </w:tr>
      <w:tr w:rsidR="0074728C" w:rsidRPr="004D1B1B" w:rsidTr="009F41F5">
        <w:trPr>
          <w:trHeight w:val="533"/>
          <w:jc w:val="center"/>
        </w:trPr>
        <w:tc>
          <w:tcPr>
            <w:tcW w:w="225" w:type="pct"/>
            <w:vMerge/>
            <w:tcBorders>
              <w:left w:val="single" w:sz="4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04955">
              <w:rPr>
                <w:rFonts w:ascii="標楷體" w:eastAsia="標楷體" w:hAnsi="標楷體" w:hint="eastAsia"/>
                <w:b/>
                <w:bCs/>
              </w:rPr>
              <w:t>張語彤</w:t>
            </w:r>
            <w:r w:rsidR="00DC6341">
              <w:rPr>
                <w:rFonts w:ascii="標楷體" w:eastAsia="標楷體" w:hAnsi="標楷體" w:hint="eastAsia"/>
                <w:b/>
                <w:bCs/>
              </w:rPr>
              <w:t>等18人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 w:rsidRPr="00704955">
              <w:rPr>
                <w:rFonts w:ascii="標楷體" w:eastAsia="標楷體" w:hAnsi="標楷體" w:hint="eastAsia"/>
                <w:b/>
                <w:bCs/>
              </w:rPr>
              <w:t>縣立溪口國中</w:t>
            </w:r>
          </w:p>
        </w:tc>
        <w:tc>
          <w:tcPr>
            <w:tcW w:w="1923" w:type="pct"/>
            <w:tcBorders>
              <w:right w:val="single" w:sz="4" w:space="0" w:color="auto"/>
            </w:tcBorders>
            <w:vAlign w:val="center"/>
          </w:tcPr>
          <w:p w:rsidR="00E55A07" w:rsidRPr="004D1B1B" w:rsidRDefault="00E55A07" w:rsidP="001E281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108-A042 </w:t>
            </w:r>
            <w:r w:rsidRPr="00704955">
              <w:rPr>
                <w:rFonts w:ascii="標楷體" w:eastAsia="標楷體" w:hAnsi="標楷體" w:hint="eastAsia"/>
                <w:b/>
                <w:bCs/>
              </w:rPr>
              <w:t>巧手敲打出祖孫情</w:t>
            </w:r>
          </w:p>
        </w:tc>
      </w:tr>
      <w:tr w:rsidR="0074728C" w:rsidRPr="004D1B1B" w:rsidTr="009F41F5">
        <w:trPr>
          <w:trHeight w:val="324"/>
          <w:jc w:val="center"/>
        </w:trPr>
        <w:tc>
          <w:tcPr>
            <w:tcW w:w="225" w:type="pct"/>
            <w:vMerge/>
            <w:tcBorders>
              <w:left w:val="single" w:sz="4" w:space="0" w:color="auto"/>
            </w:tcBorders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04955">
              <w:rPr>
                <w:rFonts w:ascii="標楷體" w:eastAsia="標楷體" w:hAnsi="標楷體" w:hint="eastAsia"/>
                <w:b/>
                <w:bCs/>
              </w:rPr>
              <w:t>錢耀</w:t>
            </w:r>
            <w:proofErr w:type="gramStart"/>
            <w:r w:rsidRPr="00704955">
              <w:rPr>
                <w:rFonts w:ascii="標楷體" w:eastAsia="標楷體" w:hAnsi="標楷體" w:hint="eastAsia"/>
                <w:b/>
                <w:bCs/>
              </w:rPr>
              <w:t>陞</w:t>
            </w:r>
            <w:proofErr w:type="gramEnd"/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jc w:val="both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704955">
              <w:rPr>
                <w:rFonts w:ascii="標楷體" w:eastAsia="標楷體" w:hAnsi="標楷體" w:hint="eastAsia"/>
                <w:b/>
                <w:bCs/>
              </w:rPr>
              <w:t>杏福工坊</w:t>
            </w:r>
            <w:proofErr w:type="gramEnd"/>
          </w:p>
        </w:tc>
        <w:tc>
          <w:tcPr>
            <w:tcW w:w="1923" w:type="pct"/>
            <w:tcBorders>
              <w:right w:val="single" w:sz="4" w:space="0" w:color="auto"/>
            </w:tcBorders>
            <w:vAlign w:val="center"/>
          </w:tcPr>
          <w:p w:rsidR="00E55A07" w:rsidRPr="004D1B1B" w:rsidRDefault="00E55A07" w:rsidP="001E281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108-A027 </w:t>
            </w:r>
            <w:proofErr w:type="gramStart"/>
            <w:r w:rsidRPr="00704955">
              <w:rPr>
                <w:rFonts w:ascii="標楷體" w:eastAsia="標楷體" w:hAnsi="標楷體" w:hint="eastAsia"/>
                <w:b/>
                <w:bCs/>
              </w:rPr>
              <w:t>品滋畔</w:t>
            </w:r>
            <w:proofErr w:type="gramEnd"/>
            <w:r w:rsidRPr="00704955">
              <w:rPr>
                <w:rFonts w:ascii="標楷體" w:eastAsia="標楷體" w:hAnsi="標楷體" w:hint="eastAsia"/>
                <w:b/>
                <w:bCs/>
              </w:rPr>
              <w:t>-青銀</w:t>
            </w:r>
            <w:proofErr w:type="gramStart"/>
            <w:r w:rsidRPr="00704955">
              <w:rPr>
                <w:rFonts w:ascii="標楷體" w:eastAsia="標楷體" w:hAnsi="標楷體" w:hint="eastAsia"/>
                <w:b/>
                <w:bCs/>
              </w:rPr>
              <w:t>迴</w:t>
            </w:r>
            <w:proofErr w:type="gramEnd"/>
            <w:r w:rsidRPr="00704955">
              <w:rPr>
                <w:rFonts w:ascii="標楷體" w:eastAsia="標楷體" w:hAnsi="標楷體" w:hint="eastAsia"/>
                <w:b/>
                <w:bCs/>
              </w:rPr>
              <w:t>嘉義起來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0"/>
          <w:jc w:val="center"/>
        </w:trPr>
        <w:tc>
          <w:tcPr>
            <w:tcW w:w="225" w:type="pct"/>
            <w:vMerge w:val="restar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大專組</w:t>
            </w: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72" w:type="pct"/>
            <w:vAlign w:val="center"/>
          </w:tcPr>
          <w:p w:rsidR="009F41F5" w:rsidRDefault="00E55A07" w:rsidP="00C86EF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12511D">
              <w:rPr>
                <w:rFonts w:ascii="標楷體" w:eastAsia="標楷體" w:hAnsi="標楷體" w:hint="eastAsia"/>
                <w:b/>
                <w:bCs/>
              </w:rPr>
              <w:t>翁</w:t>
            </w:r>
            <w:proofErr w:type="gramStart"/>
            <w:r w:rsidRPr="0012511D">
              <w:rPr>
                <w:rFonts w:ascii="標楷體" w:eastAsia="標楷體" w:hAnsi="標楷體" w:hint="eastAsia"/>
                <w:b/>
                <w:bCs/>
              </w:rPr>
              <w:t>薏</w:t>
            </w:r>
            <w:proofErr w:type="gramEnd"/>
            <w:r w:rsidRPr="0012511D">
              <w:rPr>
                <w:rFonts w:ascii="標楷體" w:eastAsia="標楷體" w:hAnsi="標楷體" w:hint="eastAsia"/>
                <w:b/>
                <w:bCs/>
              </w:rPr>
              <w:t>涵</w:t>
            </w:r>
            <w:r w:rsidR="00BD48CF" w:rsidRPr="00BD48CF">
              <w:rPr>
                <w:rFonts w:ascii="標楷體" w:eastAsia="標楷體" w:hAnsi="標楷體" w:hint="eastAsia"/>
                <w:b/>
                <w:bCs/>
              </w:rPr>
              <w:t>、鄭聖琦、蘇敬儒</w:t>
            </w:r>
          </w:p>
          <w:p w:rsidR="00E55A07" w:rsidRPr="00BD48CF" w:rsidRDefault="00BD48CF" w:rsidP="00C86E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48CF">
              <w:rPr>
                <w:rFonts w:ascii="標楷體" w:eastAsia="標楷體" w:hAnsi="標楷體" w:hint="eastAsia"/>
                <w:b/>
                <w:bCs/>
              </w:rPr>
              <w:t>魏貝耘、周</w:t>
            </w:r>
            <w:proofErr w:type="gramStart"/>
            <w:r w:rsidRPr="00BD48CF">
              <w:rPr>
                <w:rFonts w:ascii="標楷體" w:eastAsia="標楷體" w:hAnsi="標楷體" w:hint="eastAsia"/>
                <w:b/>
                <w:bCs/>
              </w:rPr>
              <w:t>宥</w:t>
            </w:r>
            <w:proofErr w:type="gramEnd"/>
            <w:r w:rsidRPr="00BD48CF">
              <w:rPr>
                <w:rFonts w:ascii="標楷體" w:eastAsia="標楷體" w:hAnsi="標楷體" w:hint="eastAsia"/>
                <w:b/>
                <w:bCs/>
              </w:rPr>
              <w:t>宏、吳昌育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2511D">
              <w:rPr>
                <w:rFonts w:ascii="標楷體" w:eastAsia="標楷體" w:hAnsi="標楷體" w:hint="eastAsia"/>
                <w:b/>
                <w:bCs/>
              </w:rPr>
              <w:t>南華大學 生死學系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108-B045 </w:t>
            </w:r>
            <w:r w:rsidRPr="0012511D">
              <w:rPr>
                <w:rFonts w:ascii="標楷體" w:eastAsia="標楷體" w:hAnsi="標楷體" w:hint="eastAsia"/>
                <w:b/>
                <w:bCs/>
              </w:rPr>
              <w:t>服務無國界再進擊-食衣住行樣樣行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225" w:type="pct"/>
            <w:vMerge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2511D">
              <w:rPr>
                <w:rFonts w:ascii="標楷體" w:eastAsia="標楷體" w:hAnsi="標楷體" w:hint="eastAsia"/>
                <w:b/>
                <w:bCs/>
              </w:rPr>
              <w:t>吳益丞</w:t>
            </w:r>
            <w:r w:rsidR="00DC6341">
              <w:rPr>
                <w:rFonts w:ascii="標楷體" w:eastAsia="標楷體" w:hAnsi="標楷體" w:hint="eastAsia"/>
                <w:b/>
                <w:bCs/>
              </w:rPr>
              <w:t>等7人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D75C17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2511D">
              <w:rPr>
                <w:rFonts w:ascii="標楷體" w:eastAsia="標楷體" w:hAnsi="標楷體" w:hint="eastAsia"/>
                <w:b/>
                <w:bCs/>
              </w:rPr>
              <w:t>吳鳳科技大學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108-B023 </w:t>
            </w:r>
            <w:r w:rsidRPr="0012511D">
              <w:rPr>
                <w:rFonts w:ascii="標楷體" w:eastAsia="標楷體" w:hAnsi="標楷體" w:hint="eastAsia"/>
                <w:b/>
                <w:bCs/>
              </w:rPr>
              <w:t>智慧長者．彩繪人生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25" w:type="pct"/>
            <w:vMerge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72" w:type="pct"/>
            <w:vAlign w:val="center"/>
          </w:tcPr>
          <w:p w:rsidR="009F41F5" w:rsidRDefault="00E55A07" w:rsidP="00BD48CF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12511D">
              <w:rPr>
                <w:rFonts w:ascii="標楷體" w:eastAsia="標楷體" w:hAnsi="標楷體" w:hint="eastAsia"/>
                <w:b/>
                <w:bCs/>
              </w:rPr>
              <w:t>呂明峯</w:t>
            </w:r>
            <w:r w:rsidR="00BD48CF" w:rsidRPr="00BD48CF">
              <w:rPr>
                <w:rFonts w:ascii="標楷體" w:eastAsia="標楷體" w:hAnsi="標楷體" w:hint="eastAsia"/>
                <w:b/>
                <w:bCs/>
              </w:rPr>
              <w:t>、王柏元、薛佳汶</w:t>
            </w:r>
          </w:p>
          <w:p w:rsidR="00E55A07" w:rsidRPr="004D1B1B" w:rsidRDefault="00BD48CF" w:rsidP="00BD48C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BD48CF">
              <w:rPr>
                <w:rFonts w:ascii="標楷體" w:eastAsia="標楷體" w:hAnsi="標楷體" w:hint="eastAsia"/>
                <w:b/>
                <w:bCs/>
              </w:rPr>
              <w:t>黃煥宏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color w:val="auto"/>
                <w:kern w:val="2"/>
              </w:rPr>
            </w:pPr>
            <w:r w:rsidRPr="0012511D"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>稻江科技暨管理學院 社會工作系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pStyle w:val="Default"/>
              <w:jc w:val="both"/>
              <w:rPr>
                <w:rFonts w:ascii="標楷體" w:eastAsia="標楷體" w:hAnsi="標楷體"/>
                <w:b/>
                <w:bCs/>
                <w:color w:val="auto"/>
                <w:kern w:val="2"/>
              </w:rPr>
            </w:pPr>
            <w:r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 xml:space="preserve">108-B020 </w:t>
            </w:r>
            <w:proofErr w:type="gramStart"/>
            <w:r w:rsidRPr="0012511D"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>藝起蛻變</w:t>
            </w:r>
            <w:proofErr w:type="gramEnd"/>
            <w:r w:rsidRPr="0012511D">
              <w:rPr>
                <w:rFonts w:ascii="標楷體" w:eastAsia="標楷體" w:hAnsi="標楷體" w:hint="eastAsia"/>
                <w:b/>
                <w:bCs/>
                <w:color w:val="auto"/>
                <w:kern w:val="2"/>
              </w:rPr>
              <w:t>-育幼院孩童自主與學習能力提升方案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  <w:jc w:val="center"/>
        </w:trPr>
        <w:tc>
          <w:tcPr>
            <w:tcW w:w="225" w:type="pct"/>
            <w:vMerge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2511D">
              <w:rPr>
                <w:rFonts w:ascii="標楷體" w:eastAsia="標楷體" w:hAnsi="標楷體" w:hint="eastAsia"/>
                <w:b/>
                <w:bCs/>
              </w:rPr>
              <w:t>莊宛臻</w:t>
            </w:r>
            <w:r w:rsidR="00DC6341">
              <w:rPr>
                <w:rFonts w:ascii="標楷體" w:eastAsia="標楷體" w:hAnsi="標楷體" w:hint="eastAsia"/>
                <w:b/>
                <w:bCs/>
              </w:rPr>
              <w:t>等8人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2511D">
              <w:rPr>
                <w:rFonts w:ascii="標楷體" w:eastAsia="標楷體" w:hAnsi="標楷體" w:hint="eastAsia"/>
                <w:b/>
                <w:bCs/>
              </w:rPr>
              <w:t>南華大學 應用社會學系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108-B044 </w:t>
            </w:r>
            <w:r w:rsidRPr="0012511D">
              <w:rPr>
                <w:rFonts w:ascii="標楷體" w:eastAsia="標楷體" w:hAnsi="標楷體" w:hint="eastAsia"/>
                <w:b/>
                <w:bCs/>
              </w:rPr>
              <w:t>以愛守護，代代相傳-</w:t>
            </w:r>
            <w:proofErr w:type="gramStart"/>
            <w:r w:rsidRPr="0012511D">
              <w:rPr>
                <w:rFonts w:ascii="標楷體" w:eastAsia="標楷體" w:hAnsi="標楷體" w:hint="eastAsia"/>
                <w:b/>
                <w:bCs/>
              </w:rPr>
              <w:t>走訪艾老的</w:t>
            </w:r>
            <w:proofErr w:type="gramEnd"/>
            <w:r w:rsidRPr="0012511D">
              <w:rPr>
                <w:rFonts w:ascii="標楷體" w:eastAsia="標楷體" w:hAnsi="標楷體" w:hint="eastAsia"/>
                <w:b/>
                <w:bCs/>
              </w:rPr>
              <w:t>家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225" w:type="pct"/>
            <w:vMerge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12511D">
              <w:rPr>
                <w:rFonts w:ascii="標楷體" w:eastAsia="標楷體" w:hAnsi="標楷體" w:hint="eastAsia"/>
                <w:b/>
                <w:bCs/>
              </w:rPr>
              <w:t>莊詠心</w:t>
            </w:r>
            <w:proofErr w:type="gramEnd"/>
            <w:r w:rsidR="00DC6341">
              <w:rPr>
                <w:rFonts w:ascii="標楷體" w:eastAsia="標楷體" w:hAnsi="標楷體" w:hint="eastAsia"/>
                <w:b/>
                <w:bCs/>
              </w:rPr>
              <w:t>等30人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2511D">
              <w:rPr>
                <w:rFonts w:ascii="標楷體" w:eastAsia="標楷體" w:hAnsi="標楷體" w:hint="eastAsia"/>
                <w:b/>
                <w:bCs/>
              </w:rPr>
              <w:t>國立交通大學 人文社會學系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108-B009 </w:t>
            </w:r>
            <w:r w:rsidRPr="0012511D">
              <w:rPr>
                <w:rFonts w:ascii="標楷體" w:eastAsia="標楷體" w:hAnsi="標楷體" w:hint="eastAsia"/>
                <w:b/>
                <w:bCs/>
              </w:rPr>
              <w:t>愛的原動力</w:t>
            </w:r>
            <w:proofErr w:type="gramStart"/>
            <w:r w:rsidRPr="0012511D">
              <w:rPr>
                <w:rFonts w:ascii="標楷體" w:eastAsia="標楷體" w:hAnsi="標楷體" w:hint="eastAsia"/>
                <w:b/>
                <w:bCs/>
              </w:rPr>
              <w:t>—</w:t>
            </w:r>
            <w:proofErr w:type="gramEnd"/>
            <w:r w:rsidRPr="0012511D">
              <w:rPr>
                <w:rFonts w:ascii="標楷體" w:eastAsia="標楷體" w:hAnsi="標楷體" w:hint="eastAsia"/>
                <w:b/>
                <w:bCs/>
              </w:rPr>
              <w:t>2020交通大學山地文化服務團</w:t>
            </w:r>
            <w:proofErr w:type="gramStart"/>
            <w:r w:rsidRPr="0012511D">
              <w:rPr>
                <w:rFonts w:ascii="標楷體" w:eastAsia="標楷體" w:hAnsi="標楷體" w:hint="eastAsia"/>
                <w:b/>
                <w:bCs/>
              </w:rPr>
              <w:t>原夢營營</w:t>
            </w:r>
            <w:proofErr w:type="gramEnd"/>
            <w:r w:rsidRPr="0012511D">
              <w:rPr>
                <w:rFonts w:ascii="標楷體" w:eastAsia="標楷體" w:hAnsi="標楷體" w:hint="eastAsia"/>
                <w:b/>
                <w:bCs/>
              </w:rPr>
              <w:t>隊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4"/>
          <w:jc w:val="center"/>
        </w:trPr>
        <w:tc>
          <w:tcPr>
            <w:tcW w:w="225" w:type="pct"/>
            <w:vMerge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12511D">
              <w:rPr>
                <w:rFonts w:ascii="標楷體" w:eastAsia="標楷體" w:hAnsi="標楷體" w:hint="eastAsia"/>
                <w:b/>
                <w:bCs/>
              </w:rPr>
              <w:t>葉晉旗</w:t>
            </w:r>
            <w:proofErr w:type="gramEnd"/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2511D">
              <w:rPr>
                <w:rFonts w:ascii="標楷體" w:eastAsia="標楷體" w:hAnsi="標楷體" w:hint="eastAsia"/>
                <w:b/>
                <w:bCs/>
              </w:rPr>
              <w:t>遠東科技大學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108-B019 </w:t>
            </w:r>
            <w:r w:rsidRPr="0012511D">
              <w:rPr>
                <w:rFonts w:ascii="標楷體" w:eastAsia="標楷體" w:hAnsi="標楷體" w:hint="eastAsia"/>
                <w:b/>
                <w:bCs/>
              </w:rPr>
              <w:t>創意新媒體－「照出自我，留住美好」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"/>
          <w:jc w:val="center"/>
        </w:trPr>
        <w:tc>
          <w:tcPr>
            <w:tcW w:w="225" w:type="pct"/>
            <w:vMerge w:val="restar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D1B1B">
              <w:rPr>
                <w:rFonts w:ascii="標楷體" w:eastAsia="標楷體" w:hAnsi="標楷體" w:hint="eastAsia"/>
                <w:b/>
                <w:sz w:val="28"/>
                <w:szCs w:val="28"/>
              </w:rPr>
              <w:t>高中組</w:t>
            </w: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72" w:type="pct"/>
            <w:vAlign w:val="center"/>
          </w:tcPr>
          <w:p w:rsidR="009F41F5" w:rsidRDefault="00E55A07" w:rsidP="00C86EFB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proofErr w:type="gramStart"/>
            <w:r w:rsidRPr="00071FCD">
              <w:rPr>
                <w:rFonts w:ascii="標楷體" w:eastAsia="標楷體" w:hAnsi="標楷體" w:hint="eastAsia"/>
                <w:b/>
                <w:bCs/>
              </w:rPr>
              <w:t>張語涵</w:t>
            </w:r>
            <w:proofErr w:type="gramEnd"/>
            <w:r w:rsidR="00BD48CF" w:rsidRPr="00BD48CF">
              <w:rPr>
                <w:rFonts w:ascii="標楷體" w:eastAsia="標楷體" w:hAnsi="標楷體" w:hint="eastAsia"/>
                <w:b/>
                <w:bCs/>
              </w:rPr>
              <w:t>、呂昀臻、王子洋</w:t>
            </w:r>
          </w:p>
          <w:p w:rsidR="00E55A07" w:rsidRPr="004D1B1B" w:rsidRDefault="00BD48CF" w:rsidP="00C86EF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bookmarkEnd w:id="0"/>
            <w:r w:rsidRPr="00BD48CF">
              <w:rPr>
                <w:rFonts w:ascii="標楷體" w:eastAsia="標楷體" w:hAnsi="標楷體" w:hint="eastAsia"/>
                <w:b/>
                <w:bCs/>
              </w:rPr>
              <w:t>葉子郡、王宇媫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71FCD">
              <w:rPr>
                <w:rFonts w:ascii="標楷體" w:eastAsia="標楷體" w:hAnsi="標楷體" w:hint="eastAsia"/>
                <w:b/>
                <w:bCs/>
              </w:rPr>
              <w:t>國立華南高商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071FCD">
              <w:rPr>
                <w:rFonts w:ascii="標楷體" w:eastAsia="標楷體" w:hAnsi="標楷體"/>
                <w:b/>
                <w:bCs/>
              </w:rPr>
              <w:t>108-C004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071FCD">
              <w:rPr>
                <w:rFonts w:ascii="標楷體" w:eastAsia="標楷體" w:hAnsi="標楷體" w:hint="eastAsia"/>
                <w:b/>
                <w:bCs/>
              </w:rPr>
              <w:t>讓愛走動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3"/>
          <w:jc w:val="center"/>
        </w:trPr>
        <w:tc>
          <w:tcPr>
            <w:tcW w:w="225" w:type="pct"/>
            <w:vMerge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E69DF">
              <w:rPr>
                <w:rFonts w:ascii="標楷體" w:eastAsia="標楷體" w:hAnsi="標楷體" w:hint="eastAsia"/>
                <w:b/>
                <w:bCs/>
              </w:rPr>
              <w:t>林珮婷</w:t>
            </w:r>
            <w:r w:rsidR="00DC6341">
              <w:rPr>
                <w:rFonts w:ascii="標楷體" w:eastAsia="標楷體" w:hAnsi="標楷體" w:hint="eastAsia"/>
                <w:b/>
                <w:bCs/>
              </w:rPr>
              <w:t>等80人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E69DF">
              <w:rPr>
                <w:rFonts w:ascii="標楷體" w:eastAsia="標楷體" w:hAnsi="標楷體" w:hint="eastAsia"/>
                <w:b/>
                <w:bCs/>
              </w:rPr>
              <w:t>縣立竹</w:t>
            </w:r>
            <w:proofErr w:type="gramStart"/>
            <w:r w:rsidRPr="001E69DF">
              <w:rPr>
                <w:rFonts w:ascii="標楷體" w:eastAsia="標楷體" w:hAnsi="標楷體" w:hint="eastAsia"/>
                <w:b/>
                <w:bCs/>
              </w:rPr>
              <w:t>崎</w:t>
            </w:r>
            <w:proofErr w:type="gramEnd"/>
            <w:r w:rsidRPr="001E69DF">
              <w:rPr>
                <w:rFonts w:ascii="標楷體" w:eastAsia="標楷體" w:hAnsi="標楷體" w:hint="eastAsia"/>
                <w:b/>
                <w:bCs/>
              </w:rPr>
              <w:t>高級中學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108-C015 </w:t>
            </w:r>
            <w:proofErr w:type="gramStart"/>
            <w:r w:rsidRPr="001E69DF">
              <w:rPr>
                <w:rFonts w:ascii="標楷體" w:eastAsia="標楷體" w:hAnsi="標楷體" w:hint="eastAsia"/>
                <w:b/>
                <w:bCs/>
              </w:rPr>
              <w:t>竹韻國樂饗</w:t>
            </w:r>
            <w:proofErr w:type="gramEnd"/>
            <w:r w:rsidRPr="001E69DF">
              <w:rPr>
                <w:rFonts w:ascii="標楷體" w:eastAsia="標楷體" w:hAnsi="標楷體" w:hint="eastAsia"/>
                <w:b/>
                <w:bCs/>
              </w:rPr>
              <w:t>社區，</w:t>
            </w:r>
            <w:proofErr w:type="gramStart"/>
            <w:r w:rsidRPr="001E69DF">
              <w:rPr>
                <w:rFonts w:ascii="標楷體" w:eastAsia="標楷體" w:hAnsi="標楷體" w:hint="eastAsia"/>
                <w:b/>
                <w:bCs/>
              </w:rPr>
              <w:t>崎</w:t>
            </w:r>
            <w:proofErr w:type="gramEnd"/>
            <w:r w:rsidRPr="001E69DF">
              <w:rPr>
                <w:rFonts w:ascii="標楷體" w:eastAsia="標楷體" w:hAnsi="標楷體" w:hint="eastAsia"/>
                <w:b/>
                <w:bCs/>
              </w:rPr>
              <w:t>情</w:t>
            </w:r>
            <w:proofErr w:type="gramStart"/>
            <w:r w:rsidRPr="001E69DF">
              <w:rPr>
                <w:rFonts w:ascii="標楷體" w:eastAsia="標楷體" w:hAnsi="標楷體" w:hint="eastAsia"/>
                <w:b/>
                <w:bCs/>
              </w:rPr>
              <w:t>漂島傳</w:t>
            </w:r>
            <w:proofErr w:type="gramEnd"/>
            <w:r w:rsidRPr="001E69DF">
              <w:rPr>
                <w:rFonts w:ascii="標楷體" w:eastAsia="標楷體" w:hAnsi="標楷體" w:hint="eastAsia"/>
                <w:b/>
                <w:bCs/>
              </w:rPr>
              <w:t>溫煦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  <w:jc w:val="center"/>
        </w:trPr>
        <w:tc>
          <w:tcPr>
            <w:tcW w:w="225" w:type="pct"/>
            <w:vMerge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E69DF">
              <w:rPr>
                <w:rFonts w:ascii="標楷體" w:eastAsia="標楷體" w:hAnsi="標楷體" w:hint="eastAsia"/>
                <w:b/>
                <w:bCs/>
              </w:rPr>
              <w:t>吳傑騏</w:t>
            </w:r>
            <w:r w:rsidR="00DC6341">
              <w:rPr>
                <w:rFonts w:ascii="標楷體" w:eastAsia="標楷體" w:hAnsi="標楷體" w:hint="eastAsia"/>
                <w:b/>
                <w:bCs/>
              </w:rPr>
              <w:t>等8人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E69DF">
              <w:rPr>
                <w:rFonts w:ascii="標楷體" w:eastAsia="標楷體" w:hAnsi="標楷體" w:hint="eastAsia"/>
                <w:b/>
                <w:bCs/>
              </w:rPr>
              <w:t>縣立竹</w:t>
            </w:r>
            <w:proofErr w:type="gramStart"/>
            <w:r w:rsidRPr="001E69DF">
              <w:rPr>
                <w:rFonts w:ascii="標楷體" w:eastAsia="標楷體" w:hAnsi="標楷體" w:hint="eastAsia"/>
                <w:b/>
                <w:bCs/>
              </w:rPr>
              <w:t>崎</w:t>
            </w:r>
            <w:proofErr w:type="gramEnd"/>
            <w:r w:rsidRPr="001E69DF">
              <w:rPr>
                <w:rFonts w:ascii="標楷體" w:eastAsia="標楷體" w:hAnsi="標楷體" w:hint="eastAsia"/>
                <w:b/>
                <w:bCs/>
              </w:rPr>
              <w:t>高級中學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108-C016 </w:t>
            </w:r>
            <w:r w:rsidRPr="001E69DF">
              <w:rPr>
                <w:rFonts w:ascii="標楷體" w:eastAsia="標楷體" w:hAnsi="標楷體" w:hint="eastAsia"/>
                <w:b/>
                <w:bCs/>
              </w:rPr>
              <w:t>公益服務在偏鄉，</w:t>
            </w:r>
            <w:proofErr w:type="gramStart"/>
            <w:r w:rsidRPr="001E69DF">
              <w:rPr>
                <w:rFonts w:ascii="標楷體" w:eastAsia="標楷體" w:hAnsi="標楷體" w:hint="eastAsia"/>
                <w:b/>
                <w:bCs/>
              </w:rPr>
              <w:t>關懷獨老不</w:t>
            </w:r>
            <w:proofErr w:type="gramEnd"/>
            <w:r w:rsidRPr="001E69DF">
              <w:rPr>
                <w:rFonts w:ascii="標楷體" w:eastAsia="標楷體" w:hAnsi="標楷體" w:hint="eastAsia"/>
                <w:b/>
                <w:bCs/>
              </w:rPr>
              <w:t>打折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  <w:jc w:val="center"/>
        </w:trPr>
        <w:tc>
          <w:tcPr>
            <w:tcW w:w="225" w:type="pct"/>
            <w:vMerge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proofErr w:type="gramStart"/>
            <w:r w:rsidRPr="001E69DF">
              <w:rPr>
                <w:rFonts w:ascii="標楷體" w:eastAsia="標楷體" w:hAnsi="標楷體" w:hint="eastAsia"/>
                <w:b/>
                <w:bCs/>
              </w:rPr>
              <w:t>林楷景</w:t>
            </w:r>
            <w:proofErr w:type="gramEnd"/>
            <w:r w:rsidR="00DC6341">
              <w:rPr>
                <w:rFonts w:ascii="標楷體" w:eastAsia="標楷體" w:hAnsi="標楷體" w:hint="eastAsia"/>
                <w:b/>
                <w:bCs/>
              </w:rPr>
              <w:t>等30人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E69DF">
              <w:rPr>
                <w:rFonts w:ascii="標楷體" w:eastAsia="標楷體" w:hAnsi="標楷體" w:hint="eastAsia"/>
                <w:b/>
                <w:bCs/>
              </w:rPr>
              <w:t>縣立竹</w:t>
            </w:r>
            <w:proofErr w:type="gramStart"/>
            <w:r w:rsidRPr="001E69DF">
              <w:rPr>
                <w:rFonts w:ascii="標楷體" w:eastAsia="標楷體" w:hAnsi="標楷體" w:hint="eastAsia"/>
                <w:b/>
                <w:bCs/>
              </w:rPr>
              <w:t>崎</w:t>
            </w:r>
            <w:proofErr w:type="gramEnd"/>
            <w:r w:rsidRPr="001E69DF">
              <w:rPr>
                <w:rFonts w:ascii="標楷體" w:eastAsia="標楷體" w:hAnsi="標楷體" w:hint="eastAsia"/>
                <w:b/>
                <w:bCs/>
              </w:rPr>
              <w:t>高級中學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108-C019 </w:t>
            </w:r>
            <w:r w:rsidRPr="001E69DF">
              <w:rPr>
                <w:rFonts w:ascii="標楷體" w:eastAsia="標楷體" w:hAnsi="標楷體" w:hint="eastAsia"/>
                <w:b/>
                <w:bCs/>
              </w:rPr>
              <w:t>職能不滅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jc w:val="center"/>
        </w:trPr>
        <w:tc>
          <w:tcPr>
            <w:tcW w:w="225" w:type="pct"/>
            <w:vMerge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E69DF">
              <w:rPr>
                <w:rFonts w:ascii="標楷體" w:eastAsia="標楷體" w:hAnsi="標楷體" w:hint="eastAsia"/>
                <w:b/>
                <w:bCs/>
              </w:rPr>
              <w:t>許育真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E69DF">
              <w:rPr>
                <w:rFonts w:ascii="標楷體" w:eastAsia="標楷體" w:hAnsi="標楷體" w:hint="eastAsia"/>
                <w:b/>
                <w:bCs/>
              </w:rPr>
              <w:t>東石高中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108-C011 </w:t>
            </w:r>
            <w:r w:rsidRPr="001E69DF">
              <w:rPr>
                <w:rFonts w:ascii="標楷體" w:eastAsia="標楷體" w:hAnsi="標楷體" w:hint="eastAsia"/>
                <w:b/>
                <w:bCs/>
              </w:rPr>
              <w:t>【翻轉偏鄉，舞動熱情】計畫</w:t>
            </w:r>
          </w:p>
        </w:tc>
      </w:tr>
      <w:tr w:rsidR="0074728C" w:rsidRPr="004D1B1B" w:rsidTr="009F41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9"/>
          <w:jc w:val="center"/>
        </w:trPr>
        <w:tc>
          <w:tcPr>
            <w:tcW w:w="225" w:type="pct"/>
            <w:vMerge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25" w:type="pct"/>
            <w:vAlign w:val="center"/>
          </w:tcPr>
          <w:p w:rsidR="00E55A07" w:rsidRPr="004D1B1B" w:rsidRDefault="00E55A07" w:rsidP="001E2812">
            <w:pPr>
              <w:spacing w:line="480" w:lineRule="exact"/>
              <w:jc w:val="center"/>
              <w:rPr>
                <w:rFonts w:ascii="標楷體" w:eastAsia="標楷體" w:hAnsi="標楷體"/>
                <w:b/>
              </w:rPr>
            </w:pPr>
            <w:r w:rsidRPr="004D1B1B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1472" w:type="pct"/>
            <w:vAlign w:val="center"/>
          </w:tcPr>
          <w:p w:rsidR="00E55A07" w:rsidRPr="004D1B1B" w:rsidRDefault="00E55A07" w:rsidP="001E281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1E69DF">
              <w:rPr>
                <w:rFonts w:ascii="標楷體" w:eastAsia="標楷體" w:hAnsi="標楷體" w:hint="eastAsia"/>
                <w:b/>
                <w:bCs/>
              </w:rPr>
              <w:t>顏珮純</w:t>
            </w:r>
            <w:r w:rsidR="00DC6341">
              <w:rPr>
                <w:rFonts w:ascii="標楷體" w:eastAsia="標楷體" w:hAnsi="標楷體" w:hint="eastAsia"/>
                <w:b/>
                <w:bCs/>
              </w:rPr>
              <w:t>等9人</w:t>
            </w:r>
          </w:p>
        </w:tc>
        <w:tc>
          <w:tcPr>
            <w:tcW w:w="1155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 w:rsidRPr="001E69DF">
              <w:rPr>
                <w:rFonts w:ascii="標楷體" w:eastAsia="標楷體" w:hAnsi="標楷體" w:hint="eastAsia"/>
                <w:b/>
                <w:bCs/>
              </w:rPr>
              <w:t>國立嘉義家職時尚造型</w:t>
            </w:r>
            <w:r>
              <w:rPr>
                <w:rFonts w:ascii="標楷體" w:eastAsia="標楷體" w:hAnsi="標楷體" w:hint="eastAsia"/>
                <w:b/>
                <w:bCs/>
              </w:rPr>
              <w:t>/</w:t>
            </w:r>
            <w:r w:rsidRPr="001E69DF">
              <w:rPr>
                <w:rFonts w:ascii="標楷體" w:eastAsia="標楷體" w:hAnsi="標楷體" w:hint="eastAsia"/>
                <w:b/>
                <w:bCs/>
              </w:rPr>
              <w:t>美顏技術科</w:t>
            </w:r>
          </w:p>
        </w:tc>
        <w:tc>
          <w:tcPr>
            <w:tcW w:w="1923" w:type="pct"/>
            <w:vAlign w:val="center"/>
          </w:tcPr>
          <w:p w:rsidR="00E55A07" w:rsidRPr="004D1B1B" w:rsidRDefault="00E55A07" w:rsidP="001E2812">
            <w:pPr>
              <w:adjustRightInd w:val="0"/>
              <w:snapToGrid w:val="0"/>
              <w:spacing w:line="400" w:lineRule="atLeas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108-C005 </w:t>
            </w:r>
            <w:r w:rsidRPr="001E69DF">
              <w:rPr>
                <w:rFonts w:ascii="標楷體" w:eastAsia="標楷體" w:hAnsi="標楷體" w:hint="eastAsia"/>
                <w:b/>
                <w:bCs/>
              </w:rPr>
              <w:t>“頭”等講</w:t>
            </w:r>
          </w:p>
        </w:tc>
      </w:tr>
    </w:tbl>
    <w:p w:rsidR="00445FAA" w:rsidRDefault="009F41F5" w:rsidP="009F41F5">
      <w:pPr>
        <w:rPr>
          <w:rFonts w:hint="eastAsia"/>
        </w:rPr>
      </w:pPr>
    </w:p>
    <w:sectPr w:rsidR="00445FAA" w:rsidSect="00CC4494">
      <w:headerReference w:type="default" r:id="rId6"/>
      <w:footerReference w:type="default" r:id="rId7"/>
      <w:pgSz w:w="11906" w:h="16838" w:code="9"/>
      <w:pgMar w:top="567" w:right="964" w:bottom="510" w:left="964" w:header="56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B1" w:rsidRDefault="002F6CB1" w:rsidP="00E55A07">
      <w:r>
        <w:separator/>
      </w:r>
    </w:p>
  </w:endnote>
  <w:endnote w:type="continuationSeparator" w:id="0">
    <w:p w:rsidR="002F6CB1" w:rsidRDefault="002F6CB1" w:rsidP="00E5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DD" w:rsidRDefault="00B51DD2">
    <w:pPr>
      <w:pStyle w:val="a5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859758C" wp14:editId="1AFF6E94">
              <wp:simplePos x="0" y="0"/>
              <wp:positionH relativeFrom="column">
                <wp:posOffset>-427355</wp:posOffset>
              </wp:positionH>
              <wp:positionV relativeFrom="page">
                <wp:posOffset>7065645</wp:posOffset>
              </wp:positionV>
              <wp:extent cx="149225" cy="142875"/>
              <wp:effectExtent l="0" t="0" r="0" b="1905"/>
              <wp:wrapNone/>
              <wp:docPr id="2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B51DD2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線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859758C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8" type="#_x0000_t202" style="position:absolute;left:0;text-align:left;margin-left:-33.65pt;margin-top:556.35pt;width:11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" o:allowincell="f" filled="f" stroked="f">
              <v:stroke dashstyle="1 1"/>
              <v:textbox inset="0,0,0,0">
                <w:txbxContent>
                  <w:p w:rsidR="00787CDD" w:rsidRDefault="00B51DD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線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a7"/>
        <w:rFonts w:ascii="標楷體" w:eastAsia="標楷體" w:hAnsi="標楷體" w:hint="eastAsia"/>
      </w:rPr>
      <w:t>第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</w:instrText>
    </w:r>
    <w:r>
      <w:rPr>
        <w:rStyle w:val="a7"/>
        <w:rFonts w:ascii="標楷體" w:eastAsia="標楷體" w:hAnsi="標楷體" w:hint="eastAsia"/>
      </w:rPr>
      <w:instrText>PAGE  \* Arabic  \* MERGEFORMAT</w:instrText>
    </w:r>
    <w:r>
      <w:rPr>
        <w:rStyle w:val="a7"/>
        <w:rFonts w:ascii="標楷體" w:eastAsia="標楷體" w:hAnsi="標楷體"/>
      </w:rPr>
      <w:instrText xml:space="preserve"> </w:instrText>
    </w:r>
    <w:r>
      <w:rPr>
        <w:rStyle w:val="a7"/>
        <w:rFonts w:ascii="標楷體" w:eastAsia="標楷體" w:hAnsi="標楷體"/>
      </w:rPr>
      <w:fldChar w:fldCharType="separate"/>
    </w:r>
    <w:r w:rsidR="009F41F5">
      <w:rPr>
        <w:rStyle w:val="a7"/>
        <w:rFonts w:ascii="標楷體" w:eastAsia="標楷體" w:hAnsi="標楷體"/>
        <w:noProof/>
      </w:rPr>
      <w:t>2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　共</w:t>
    </w:r>
    <w:r>
      <w:rPr>
        <w:rStyle w:val="a7"/>
        <w:rFonts w:ascii="標楷體" w:eastAsia="標楷體" w:hAnsi="標楷體"/>
      </w:rPr>
      <w:fldChar w:fldCharType="begin"/>
    </w:r>
    <w:r>
      <w:rPr>
        <w:rStyle w:val="a7"/>
        <w:rFonts w:ascii="標楷體" w:eastAsia="標楷體" w:hAnsi="標楷體"/>
      </w:rPr>
      <w:instrText xml:space="preserve"> NUMPAGES  \* Arabic  \* MERGEFORMAT </w:instrText>
    </w:r>
    <w:r>
      <w:rPr>
        <w:rStyle w:val="a7"/>
        <w:rFonts w:ascii="標楷體" w:eastAsia="標楷體" w:hAnsi="標楷體"/>
      </w:rPr>
      <w:fldChar w:fldCharType="separate"/>
    </w:r>
    <w:r w:rsidR="009F41F5">
      <w:rPr>
        <w:rStyle w:val="a7"/>
        <w:rFonts w:ascii="標楷體" w:eastAsia="標楷體" w:hAnsi="標楷體"/>
        <w:noProof/>
      </w:rPr>
      <w:t>2</w:t>
    </w:r>
    <w:r>
      <w:rPr>
        <w:rStyle w:val="a7"/>
        <w:rFonts w:ascii="標楷體" w:eastAsia="標楷體" w:hAnsi="標楷體"/>
      </w:rPr>
      <w:fldChar w:fldCharType="end"/>
    </w:r>
    <w:r>
      <w:rPr>
        <w:rStyle w:val="a7"/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B1" w:rsidRDefault="002F6CB1" w:rsidP="00E55A07">
      <w:r>
        <w:separator/>
      </w:r>
    </w:p>
  </w:footnote>
  <w:footnote w:type="continuationSeparator" w:id="0">
    <w:p w:rsidR="002F6CB1" w:rsidRDefault="002F6CB1" w:rsidP="00E5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CDD" w:rsidRPr="00CF3465" w:rsidRDefault="00B51DD2">
    <w:pPr>
      <w:pStyle w:val="a3"/>
      <w:ind w:left="6237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B741A7" wp14:editId="7F5E7FC0">
              <wp:simplePos x="0" y="0"/>
              <wp:positionH relativeFrom="column">
                <wp:posOffset>-360045</wp:posOffset>
              </wp:positionH>
              <wp:positionV relativeFrom="paragraph">
                <wp:posOffset>556895</wp:posOffset>
              </wp:positionV>
              <wp:extent cx="0" cy="8839200"/>
              <wp:effectExtent l="6985" t="12065" r="12065" b="6985"/>
              <wp:wrapNone/>
              <wp:docPr id="5" name="直線接點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490F832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43.85pt" to="-28.35pt,7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">
              <v:stroke dashstyle="1 1"/>
            </v:lin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6757F204" wp14:editId="33EC7AAA">
              <wp:simplePos x="0" y="0"/>
              <wp:positionH relativeFrom="column">
                <wp:posOffset>-427355</wp:posOffset>
              </wp:positionH>
              <wp:positionV relativeFrom="page">
                <wp:posOffset>5278120</wp:posOffset>
              </wp:positionV>
              <wp:extent cx="149225" cy="142875"/>
              <wp:effectExtent l="0" t="1270" r="0" b="0"/>
              <wp:wrapNone/>
              <wp:docPr id="4" name="文字方塊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B51DD2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6757F204" id="_x0000_t202" coordsize="21600,21600" o:spt="202" path="m,l,21600r21600,l21600,xe">
              <v:stroke joinstyle="miter"/>
              <v:path gradientshapeok="t" o:connecttype="rect"/>
            </v:shapetype>
            <v:shape id="文字方塊 4" o:spid="_x0000_s1026" type="#_x0000_t202" style="position:absolute;left:0;text-align:left;margin-left:-33.65pt;margin-top:415.6pt;width:11.7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tWWzgIAAMY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ixEkDLbq9/nLz49vt9c+b719Ra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" o:allowincell="f" filled="f" stroked="f">
              <v:stroke dashstyle="1 1"/>
              <v:textbox inset="0,0,0,0">
                <w:txbxContent>
                  <w:p w:rsidR="00787CDD" w:rsidRDefault="00B51DD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訂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22AA53A" wp14:editId="091150E7">
              <wp:simplePos x="0" y="0"/>
              <wp:positionH relativeFrom="column">
                <wp:posOffset>-427355</wp:posOffset>
              </wp:positionH>
              <wp:positionV relativeFrom="page">
                <wp:posOffset>3507105</wp:posOffset>
              </wp:positionV>
              <wp:extent cx="149225" cy="142875"/>
              <wp:effectExtent l="0" t="1905" r="0" b="0"/>
              <wp:wrapNone/>
              <wp:docPr id="3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7CDD" w:rsidRDefault="00B51DD2">
                          <w:pPr>
                            <w:kinsoku w:val="0"/>
                            <w:wordWrap w:val="0"/>
                            <w:overflowPunct w:val="0"/>
                            <w:snapToGrid w:val="0"/>
                            <w:rPr>
                              <w:rFonts w:eastAsia="標楷體"/>
                              <w:sz w:val="20"/>
                            </w:rPr>
                          </w:pPr>
                          <w:r>
                            <w:rPr>
                              <w:rFonts w:eastAsia="標楷體" w:hint="eastAsia"/>
                              <w:sz w:val="20"/>
                            </w:rPr>
                            <w:t>裝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 w14:anchorId="122AA53A" id="文字方塊 3" o:spid="_x0000_s1027" type="#_x0000_t202" style="position:absolute;left:0;text-align:left;margin-left:-33.65pt;margin-top:276.15pt;width:11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Cf3UbviAAAACwEAAA8AAAAAAAAAAAAAAAAAKwUAAGRy&#10;cy9kb3ducmV2LnhtbFBLBQYAAAAABAAEAPMAAAA6BgAAAAA=&#10;" o:allowincell="f" filled="f" stroked="f">
              <v:stroke dashstyle="1 1"/>
              <v:textbox inset="0,0,0,0">
                <w:txbxContent>
                  <w:p w:rsidR="00787CDD" w:rsidRDefault="00B51DD2">
                    <w:pPr>
                      <w:kinsoku w:val="0"/>
                      <w:wordWrap w:val="0"/>
                      <w:overflowPunct w:val="0"/>
                      <w:snapToGrid w:val="0"/>
                      <w:rPr>
                        <w:rFonts w:eastAsia="標楷體"/>
                        <w:sz w:val="20"/>
                      </w:rPr>
                    </w:pPr>
                    <w:r>
                      <w:rPr>
                        <w:rFonts w:eastAsia="標楷體" w:hint="eastAsia"/>
                        <w:sz w:val="20"/>
                      </w:rPr>
                      <w:t>裝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74"/>
    <w:rsid w:val="00205A35"/>
    <w:rsid w:val="0027541B"/>
    <w:rsid w:val="002F6CB1"/>
    <w:rsid w:val="00334B77"/>
    <w:rsid w:val="003A69B6"/>
    <w:rsid w:val="00417D74"/>
    <w:rsid w:val="006407F4"/>
    <w:rsid w:val="0074728C"/>
    <w:rsid w:val="009F41F5"/>
    <w:rsid w:val="00B51DD2"/>
    <w:rsid w:val="00B82864"/>
    <w:rsid w:val="00BD48CF"/>
    <w:rsid w:val="00C86EFB"/>
    <w:rsid w:val="00D75C17"/>
    <w:rsid w:val="00DC6341"/>
    <w:rsid w:val="00DF62E2"/>
    <w:rsid w:val="00E5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60A4100-0A95-4D76-8E51-D4048B60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A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55A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rsid w:val="00E55A07"/>
    <w:rPr>
      <w:sz w:val="20"/>
      <w:szCs w:val="20"/>
    </w:rPr>
  </w:style>
  <w:style w:type="paragraph" w:styleId="a5">
    <w:name w:val="footer"/>
    <w:basedOn w:val="a"/>
    <w:link w:val="a6"/>
    <w:unhideWhenUsed/>
    <w:rsid w:val="00E55A0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rsid w:val="00E55A07"/>
    <w:rPr>
      <w:sz w:val="20"/>
      <w:szCs w:val="20"/>
    </w:rPr>
  </w:style>
  <w:style w:type="character" w:styleId="a7">
    <w:name w:val="page number"/>
    <w:basedOn w:val="a0"/>
    <w:rsid w:val="00E55A07"/>
  </w:style>
  <w:style w:type="table" w:styleId="a8">
    <w:name w:val="Table Grid"/>
    <w:basedOn w:val="a1"/>
    <w:uiPriority w:val="39"/>
    <w:rsid w:val="00E5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5A0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BD48C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2019-12-09T09:35:00Z</dcterms:created>
  <dcterms:modified xsi:type="dcterms:W3CDTF">2019-12-10T01:05:00Z</dcterms:modified>
</cp:coreProperties>
</file>